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EA644" w14:textId="77777777" w:rsidR="00E742C7" w:rsidRPr="00E742C7" w:rsidRDefault="00E742C7" w:rsidP="00E742C7">
      <w:pPr>
        <w:shd w:val="clear" w:color="auto" w:fill="FFFFFF"/>
        <w:spacing w:before="100" w:beforeAutospacing="1" w:after="240" w:line="510" w:lineRule="atLeast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>Политика конфиденциальности и обработки персональных данных</w:t>
      </w:r>
    </w:p>
    <w:p w14:paraId="340D36AD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Актуальная версия Политики находится в свободном доступе на Сайте по адресу:</w:t>
      </w: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hyperlink r:id="rId5" w:tgtFrame="_blank" w:history="1">
        <w:r w:rsidRPr="00E742C7">
          <w:rPr>
            <w:rFonts w:ascii="Segoe UI" w:eastAsia="Times New Roman" w:hAnsi="Segoe UI" w:cs="Segoe UI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https://GCPIRI.ru/policy/</w:t>
        </w:r>
      </w:hyperlink>
    </w:p>
    <w:p w14:paraId="79F7589F" w14:textId="77777777" w:rsidR="00E742C7" w:rsidRPr="00E742C7" w:rsidRDefault="00E742C7" w:rsidP="00E742C7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1. Общие положения</w:t>
      </w:r>
    </w:p>
    <w:p w14:paraId="210FBA6F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1.1. Настоящая политика обработки персональных данных (далее — Политика) составлена в соответствии с требованиями Федерального закона от 27.07.2006 № 152-ФЗ «О персональных данных» (далее — Закон о персональных данных) и определяет порядок обработки персональных данных и меры по обеспечению их безопасности для сайта </w:t>
      </w:r>
      <w:hyperlink r:id="rId6" w:tgtFrame="_blank" w:history="1">
        <w:r w:rsidRPr="00E742C7">
          <w:rPr>
            <w:rFonts w:ascii="Segoe UI" w:eastAsia="Times New Roman" w:hAnsi="Segoe UI" w:cs="Segoe UI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GCPIRI.ru</w:t>
        </w:r>
      </w:hyperlink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(далее — Сайт).</w:t>
      </w:r>
    </w:p>
    <w:p w14:paraId="736FF2BD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1.2. Оператор персональных данных — Общество с ограниченной ответственностью "</w:t>
      </w:r>
      <w:proofErr w:type="spellStart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ГЦПиРИ</w:t>
      </w:r>
      <w:proofErr w:type="spellEnd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" (далее — Оператор).</w:t>
      </w:r>
    </w:p>
    <w:p w14:paraId="28C02244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1.3. Политика применяется ко всей информации, которую Оператор может получить о посетителях Сайта.</w:t>
      </w:r>
    </w:p>
    <w:p w14:paraId="6DEF49DD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1.4.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0FF1A836" w14:textId="77777777" w:rsidR="00E742C7" w:rsidRPr="00E742C7" w:rsidRDefault="00E742C7" w:rsidP="00E742C7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2. Основные понятия, используемые в Политике</w:t>
      </w:r>
    </w:p>
    <w:p w14:paraId="44CEDC16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Автоматизированная обработка персональных данных</w:t>
      </w: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обработка персональных данных с помощью средств вычислительной техники.</w:t>
      </w:r>
    </w:p>
    <w:p w14:paraId="4EDE01DF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Блокирование персональных данных</w:t>
      </w: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35FAA599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Веб-сайт</w:t>
      </w: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hyperlink r:id="rId7" w:tgtFrame="_blank" w:history="1">
        <w:r w:rsidRPr="00E742C7">
          <w:rPr>
            <w:rFonts w:ascii="Segoe UI" w:eastAsia="Times New Roman" w:hAnsi="Segoe UI" w:cs="Segoe UI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https://www.gcpiri.ru</w:t>
        </w:r>
      </w:hyperlink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6BAFB366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Информационная система персональных данных</w:t>
      </w: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4E824192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Обезличивание персональных данных</w:t>
      </w: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— действия, в результате которых невозможно определить без использования дополнительной информации </w:t>
      </w: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принадлежность персональных данных конкретному Пользователю или иному субъекту персональных данных.</w:t>
      </w:r>
    </w:p>
    <w:p w14:paraId="761A5F11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Обработка персональных данных</w:t>
      </w: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CBE17FE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Оператор</w:t>
      </w: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53AB5F30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Персональные данные</w:t>
      </w: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любая информация, относящаяся прямо или косвенно к определенному или определяемому Пользователю веб-сайта </w:t>
      </w:r>
      <w:hyperlink r:id="rId8" w:tgtFrame="_blank" w:history="1">
        <w:r w:rsidRPr="00E742C7">
          <w:rPr>
            <w:rFonts w:ascii="Segoe UI" w:eastAsia="Times New Roman" w:hAnsi="Segoe UI" w:cs="Segoe UI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https://www.gcpiri.ru</w:t>
        </w:r>
      </w:hyperlink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706F8E46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Пользователь</w:t>
      </w: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любой посетитель веб-сайта </w:t>
      </w:r>
      <w:hyperlink r:id="rId9" w:tgtFrame="_blank" w:history="1">
        <w:r w:rsidRPr="00E742C7">
          <w:rPr>
            <w:rFonts w:ascii="Segoe UI" w:eastAsia="Times New Roman" w:hAnsi="Segoe UI" w:cs="Segoe UI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https://www.gcpiri.ru</w:t>
        </w:r>
      </w:hyperlink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02B20B78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Предоставление персональных данных</w:t>
      </w: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действия, направленные на раскрытие персональных данных определенному лицу или определенному кругу лиц.</w:t>
      </w:r>
    </w:p>
    <w:p w14:paraId="036EADC6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Распространение персональных данных</w:t>
      </w: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любые действия, направленные на раскрытие персональных данных неопределенному кругу лиц.</w:t>
      </w:r>
    </w:p>
    <w:p w14:paraId="480D3ABB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Трансграничная передача персональных данных</w:t>
      </w: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3E92F270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Уничтожение персональных данных</w:t>
      </w: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266B8D6D" w14:textId="77777777" w:rsidR="00E742C7" w:rsidRPr="00E742C7" w:rsidRDefault="00E742C7" w:rsidP="00E742C7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3. Основные права и обязанности Оператора</w:t>
      </w:r>
    </w:p>
    <w:p w14:paraId="071D672B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3.1. Оператор имеет право:</w:t>
      </w:r>
    </w:p>
    <w:p w14:paraId="0E0B8490" w14:textId="77777777" w:rsidR="00E742C7" w:rsidRPr="00E742C7" w:rsidRDefault="00E742C7" w:rsidP="00E742C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получать от субъекта персональных данных достоверные информацию и/или документы, содержащие персональные данные;</w:t>
      </w:r>
    </w:p>
    <w:p w14:paraId="6AE934AB" w14:textId="77777777" w:rsidR="00E742C7" w:rsidRPr="00E742C7" w:rsidRDefault="00E742C7" w:rsidP="00E742C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Законе о персональных данных;</w:t>
      </w:r>
    </w:p>
    <w:p w14:paraId="0F967258" w14:textId="77777777" w:rsidR="00E742C7" w:rsidRPr="00E742C7" w:rsidRDefault="00E742C7" w:rsidP="00E742C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данных.</w:t>
      </w:r>
    </w:p>
    <w:p w14:paraId="19AD54F1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3.2. Оператор обязан:</w:t>
      </w:r>
    </w:p>
    <w:p w14:paraId="29A05328" w14:textId="77777777" w:rsidR="00E742C7" w:rsidRPr="00E742C7" w:rsidRDefault="00E742C7" w:rsidP="00E742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предоставлять субъекту персональных данных по его просьбе информацию, касающуюся обработки его персональных данных;</w:t>
      </w:r>
    </w:p>
    <w:p w14:paraId="06A2E274" w14:textId="77777777" w:rsidR="00E742C7" w:rsidRPr="00E742C7" w:rsidRDefault="00E742C7" w:rsidP="00E742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организовывать обработку персональных данных в порядке, установленном действующим законодательством РФ;</w:t>
      </w:r>
    </w:p>
    <w:p w14:paraId="31D6231B" w14:textId="77777777" w:rsidR="00E742C7" w:rsidRPr="00E742C7" w:rsidRDefault="00E742C7" w:rsidP="00E742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отвечать на обращения и запросы субъектов персональных данных и их законных представителей;</w:t>
      </w:r>
    </w:p>
    <w:p w14:paraId="7F0D87AA" w14:textId="77777777" w:rsidR="00E742C7" w:rsidRPr="00E742C7" w:rsidRDefault="00E742C7" w:rsidP="00E742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публиковать или иным образом обеспечивать неограниченный доступ к настоящей Политике;</w:t>
      </w:r>
    </w:p>
    <w:p w14:paraId="451A8230" w14:textId="77777777" w:rsidR="00E742C7" w:rsidRPr="00E742C7" w:rsidRDefault="00E742C7" w:rsidP="00E742C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250147FA" w14:textId="77777777" w:rsidR="00E742C7" w:rsidRPr="00E742C7" w:rsidRDefault="00E742C7" w:rsidP="00E742C7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4. Основные права и обязанности субъектов персональных данных</w:t>
      </w:r>
    </w:p>
    <w:p w14:paraId="3D3301CF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4.1. Субъекты персональных данных имеют право:</w:t>
      </w:r>
    </w:p>
    <w:p w14:paraId="68D940AE" w14:textId="77777777" w:rsidR="00E742C7" w:rsidRPr="00E742C7" w:rsidRDefault="00E742C7" w:rsidP="00E742C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получать информацию об обработке его персональных данных;</w:t>
      </w:r>
    </w:p>
    <w:p w14:paraId="71935549" w14:textId="77777777" w:rsidR="00E742C7" w:rsidRPr="00E742C7" w:rsidRDefault="00E742C7" w:rsidP="00E742C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требовать уточнения, блокирования или уничтожения своих данных, если они неполные, устаревшие или недостоверные;</w:t>
      </w:r>
    </w:p>
    <w:p w14:paraId="3C3BB7F2" w14:textId="77777777" w:rsidR="00E742C7" w:rsidRPr="00E742C7" w:rsidRDefault="00E742C7" w:rsidP="00E742C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отозвать согласие на обработку персональных данных;</w:t>
      </w:r>
    </w:p>
    <w:p w14:paraId="5A0CA471" w14:textId="77777777" w:rsidR="00E742C7" w:rsidRPr="00E742C7" w:rsidRDefault="00E742C7" w:rsidP="00E742C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обжаловать действия или бездействие Оператора в уполномоченном органе — Роскомнадзоре.</w:t>
      </w:r>
    </w:p>
    <w:p w14:paraId="320D619D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4.2. Субъекты персональных данных обязаны:</w:t>
      </w:r>
    </w:p>
    <w:p w14:paraId="4666805A" w14:textId="77777777" w:rsidR="00E742C7" w:rsidRPr="00E742C7" w:rsidRDefault="00E742C7" w:rsidP="00E742C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предоставлять Оператору достоверные данные о себе;</w:t>
      </w:r>
    </w:p>
    <w:p w14:paraId="6556DF00" w14:textId="77777777" w:rsidR="00E742C7" w:rsidRPr="00E742C7" w:rsidRDefault="00E742C7" w:rsidP="00E742C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сообщать Оператору об уточнении (обновлении, изменении) своих персональных данных.</w:t>
      </w:r>
    </w:p>
    <w:p w14:paraId="50B5E8D4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4.3. Лица, передавшие Оператору недостоверные сведения о себе, несут ответственность в соответствии с законодательством РФ.</w:t>
      </w:r>
    </w:p>
    <w:p w14:paraId="6DB1E115" w14:textId="77777777" w:rsidR="00E742C7" w:rsidRPr="00E742C7" w:rsidRDefault="00E742C7" w:rsidP="00E742C7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lastRenderedPageBreak/>
        <w:t>5. Принципы обработки персональных данных</w:t>
      </w:r>
    </w:p>
    <w:p w14:paraId="5C14DB30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5.1. Обработка персональных данных осуществляется на законной и справедливой основе.</w:t>
      </w: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5.2. Обработка персональных данных ограничивается достижением конкретных, заранее определенных и законных целей.</w:t>
      </w: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5.3. Не допускается обработка персональных данных, несовместимая с целями сбора персональных данных.</w:t>
      </w: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5.4.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5.5. Обработке подлежат только персональные данные, которые отвечают целям их обработки.</w:t>
      </w: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5.6. Содержание и объем обрабатываемых персональных данных соответствуют заявленным целям обработки.</w:t>
      </w:r>
    </w:p>
    <w:p w14:paraId="2729A452" w14:textId="77777777" w:rsidR="00E742C7" w:rsidRPr="00E742C7" w:rsidRDefault="00E742C7" w:rsidP="00E742C7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6. Цели обработки персональных данных</w:t>
      </w:r>
    </w:p>
    <w:p w14:paraId="03919624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6.1. Обработка персональных данных осуществляется в следующих целях:</w:t>
      </w:r>
    </w:p>
    <w:p w14:paraId="033986F9" w14:textId="77777777" w:rsidR="00E742C7" w:rsidRPr="00E742C7" w:rsidRDefault="00E742C7" w:rsidP="00E742C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Идентификация Пользователя для предоставления доступа к сервисам Сайта.</w:t>
      </w:r>
    </w:p>
    <w:p w14:paraId="50FBB228" w14:textId="77777777" w:rsidR="00E742C7" w:rsidRPr="00E742C7" w:rsidRDefault="00E742C7" w:rsidP="00E742C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Обратная связь с Пользователем.</w:t>
      </w:r>
    </w:p>
    <w:p w14:paraId="62EE8F1C" w14:textId="77777777" w:rsidR="00E742C7" w:rsidRPr="00E742C7" w:rsidRDefault="00E742C7" w:rsidP="00E742C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Заключение и исполнение договоров.</w:t>
      </w:r>
    </w:p>
    <w:p w14:paraId="74F50933" w14:textId="77777777" w:rsidR="00E742C7" w:rsidRPr="00E742C7" w:rsidRDefault="00E742C7" w:rsidP="00E742C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Направление информационных и рекламных рассылок (только с согласия Пользователя).</w:t>
      </w:r>
    </w:p>
    <w:p w14:paraId="776ED62C" w14:textId="77777777" w:rsidR="00E742C7" w:rsidRPr="00E742C7" w:rsidRDefault="00E742C7" w:rsidP="00E742C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Предоставление услуг по сопровождению продажи товаров из каталога Сайта.</w:t>
      </w:r>
    </w:p>
    <w:p w14:paraId="721B3E82" w14:textId="77777777" w:rsidR="00E742C7" w:rsidRPr="00E742C7" w:rsidRDefault="00E742C7" w:rsidP="00E742C7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7. Состав обрабатываемых персональных данных</w:t>
      </w:r>
    </w:p>
    <w:p w14:paraId="1A39EA0E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7.1. Оператор может обрабатывать следующие данные Пользователей:</w:t>
      </w:r>
    </w:p>
    <w:p w14:paraId="3AD4D30F" w14:textId="77777777" w:rsidR="00E742C7" w:rsidRPr="00E742C7" w:rsidRDefault="00E742C7" w:rsidP="00E742C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Фамилия, имя, отчество.</w:t>
      </w:r>
    </w:p>
    <w:p w14:paraId="11B1B43A" w14:textId="77777777" w:rsidR="00E742C7" w:rsidRPr="00E742C7" w:rsidRDefault="00E742C7" w:rsidP="00E742C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Адрес электронной почты (</w:t>
      </w:r>
      <w:proofErr w:type="spellStart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e-mail</w:t>
      </w:r>
      <w:proofErr w:type="spellEnd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</w:t>
      </w:r>
    </w:p>
    <w:p w14:paraId="695BDD60" w14:textId="77777777" w:rsidR="00E742C7" w:rsidRPr="00E742C7" w:rsidRDefault="00E742C7" w:rsidP="00E742C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Номер телефона.</w:t>
      </w:r>
    </w:p>
    <w:p w14:paraId="04489095" w14:textId="77777777" w:rsidR="00E742C7" w:rsidRPr="00E742C7" w:rsidRDefault="00E742C7" w:rsidP="00E742C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Адрес для доставки товаров или оказания услуг.</w:t>
      </w:r>
    </w:p>
    <w:p w14:paraId="6EDF5C66" w14:textId="77777777" w:rsidR="00E742C7" w:rsidRPr="00E742C7" w:rsidRDefault="00E742C7" w:rsidP="00E742C7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Сведения, автоматически собираемые с помощью файлов </w:t>
      </w:r>
      <w:proofErr w:type="spellStart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cookie</w:t>
      </w:r>
      <w:proofErr w:type="spellEnd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(IP-адрес, информация о браузере, геолокация, данные о поведении на сайте).</w:t>
      </w:r>
    </w:p>
    <w:p w14:paraId="09E89EB5" w14:textId="77777777" w:rsidR="00E742C7" w:rsidRPr="00E742C7" w:rsidRDefault="00E742C7" w:rsidP="00E742C7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8. Правовые основания обработки персональных данных</w:t>
      </w:r>
    </w:p>
    <w:p w14:paraId="3C1D3DBA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8.1. Правовыми основаниями обработки являются:</w:t>
      </w:r>
    </w:p>
    <w:p w14:paraId="48D5D658" w14:textId="77777777" w:rsidR="00E742C7" w:rsidRPr="00E742C7" w:rsidRDefault="00E742C7" w:rsidP="00E742C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Согласие Пользователя на обработку его персональных данных.</w:t>
      </w:r>
    </w:p>
    <w:p w14:paraId="4E8CDCA3" w14:textId="77777777" w:rsidR="00E742C7" w:rsidRPr="00E742C7" w:rsidRDefault="00E742C7" w:rsidP="00E742C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Заключение и исполнение договора между Оператором и Пользователем.</w:t>
      </w:r>
    </w:p>
    <w:p w14:paraId="0CF93DEC" w14:textId="77777777" w:rsidR="00E742C7" w:rsidRPr="00E742C7" w:rsidRDefault="00E742C7" w:rsidP="00E742C7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Исполнение обязанностей, предусмотренных законодательством РФ.</w:t>
      </w:r>
    </w:p>
    <w:p w14:paraId="50C93F01" w14:textId="77777777" w:rsidR="00E742C7" w:rsidRPr="00E742C7" w:rsidRDefault="00E742C7" w:rsidP="00E742C7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9. Условия обработки персональных данных</w:t>
      </w:r>
    </w:p>
    <w:p w14:paraId="5382F303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9.1. Обработка персональных данных осуществляется с согласия субъекта персональных данных на обработку его персональных данных.</w:t>
      </w: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9.3.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данных.</w:t>
      </w:r>
    </w:p>
    <w:p w14:paraId="61B19846" w14:textId="77777777" w:rsidR="00E742C7" w:rsidRPr="00E742C7" w:rsidRDefault="00E742C7" w:rsidP="00E742C7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10. Порядок сбора, хранения, передачи и других видов обработки персональных данных</w:t>
      </w:r>
    </w:p>
    <w:p w14:paraId="752B9BA1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10.1. Оператор обязуется принимать необходимые и достаточные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действий.</w:t>
      </w:r>
    </w:p>
    <w:p w14:paraId="24FE6667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10.2.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4EAB3B15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10.3.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1A068147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14:paraId="069A42CF" w14:textId="77777777" w:rsidR="00E742C7" w:rsidRPr="00E742C7" w:rsidRDefault="00E742C7" w:rsidP="00E742C7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11. Использование файлов </w:t>
      </w:r>
      <w:proofErr w:type="spellStart"/>
      <w:r w:rsidRPr="00E742C7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cookie</w:t>
      </w:r>
      <w:proofErr w:type="spellEnd"/>
      <w:r w:rsidRPr="00E742C7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 и сервиса </w:t>
      </w:r>
      <w:proofErr w:type="spellStart"/>
      <w:r w:rsidRPr="00E742C7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Яндекс.Метрика</w:t>
      </w:r>
      <w:proofErr w:type="spellEnd"/>
    </w:p>
    <w:p w14:paraId="6701B3A6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 xml:space="preserve">11.1. На Сайте используются файлы </w:t>
      </w:r>
      <w:proofErr w:type="spellStart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cookie</w:t>
      </w:r>
      <w:proofErr w:type="spellEnd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другие аналогичные технологии для обеспечения корректной работы Сайта, сбора аналитических данных и улучшения качества предоставляемых услуг.</w:t>
      </w:r>
    </w:p>
    <w:p w14:paraId="4755C6D7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11.2. Оператор использует сервис </w:t>
      </w:r>
      <w:proofErr w:type="spellStart"/>
      <w:r w:rsidRPr="00E742C7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Яндекс.Метрика</w:t>
      </w:r>
      <w:proofErr w:type="spellEnd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для анализа поведения Пользователей на Сайте и улучшения его работы. Данный сервис использует </w:t>
      </w:r>
      <w:proofErr w:type="spellStart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cookie</w:t>
      </w:r>
      <w:proofErr w:type="spellEnd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-файлы для сбора технической информации о посещениях, такой как IP-адрес, тип браузера, операционная система, источник трафика и данные о взаимодействии с элементами Сайта. Перед сохранением аналитических данных Яндекс обезличивает IP-адреса Пользователей.</w:t>
      </w:r>
    </w:p>
    <w:p w14:paraId="40B9F049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11.3. Политика конфиденциальности ООО «Яндекс» доступна по адресу: </w:t>
      </w:r>
      <w:hyperlink r:id="rId10" w:tgtFrame="_blank" w:history="1">
        <w:r w:rsidRPr="00E742C7">
          <w:rPr>
            <w:rFonts w:ascii="Segoe UI" w:eastAsia="Times New Roman" w:hAnsi="Segoe UI" w:cs="Segoe UI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https://yandex.ru/legal/confidential/</w:t>
        </w:r>
      </w:hyperlink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3843F39E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11.4. Пользователи могут отказаться от сбора и обработки данных о использовании вами Сайта сервисом «</w:t>
      </w:r>
      <w:proofErr w:type="spellStart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Яндекс.Метрика</w:t>
      </w:r>
      <w:proofErr w:type="spellEnd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», воспользовавшись специальным дополнением для браузера, которое доступно по ссылке: </w:t>
      </w:r>
      <w:hyperlink r:id="rId11" w:tgtFrame="_blank" w:history="1">
        <w:r w:rsidRPr="00E742C7">
          <w:rPr>
            <w:rFonts w:ascii="Segoe UI" w:eastAsia="Times New Roman" w:hAnsi="Segoe UI" w:cs="Segoe UI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https://yandex.ru/support/metrica/general/opt-out.html</w:t>
        </w:r>
      </w:hyperlink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21E5B8BC" w14:textId="77777777" w:rsidR="00E742C7" w:rsidRPr="00E742C7" w:rsidRDefault="00E742C7" w:rsidP="00E742C7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12. Сбор и обработка персональных данных</w:t>
      </w:r>
    </w:p>
    <w:p w14:paraId="04ECD0F4" w14:textId="77777777" w:rsidR="00E742C7" w:rsidRPr="00E742C7" w:rsidRDefault="00E742C7" w:rsidP="00E742C7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Комментарии</w:t>
      </w:r>
    </w:p>
    <w:p w14:paraId="0C18CD27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Если посетитель оставляет комментарий на сайте, мы собираем </w:t>
      </w:r>
      <w:proofErr w:type="gramStart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данные</w:t>
      </w:r>
      <w:proofErr w:type="gramEnd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указанные в форме комментария, а также IP адрес посетителя и данные </w:t>
      </w:r>
      <w:proofErr w:type="spellStart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user-agent</w:t>
      </w:r>
      <w:proofErr w:type="spellEnd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браузера с целью определения спама.</w:t>
      </w:r>
    </w:p>
    <w:p w14:paraId="2E830099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Анонимизированная</w:t>
      </w:r>
      <w:proofErr w:type="spellEnd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proofErr w:type="gramStart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строка</w:t>
      </w:r>
      <w:proofErr w:type="gramEnd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создаваемая из вашего адреса </w:t>
      </w:r>
      <w:proofErr w:type="spellStart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email</w:t>
      </w:r>
      <w:proofErr w:type="spellEnd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(«</w:t>
      </w:r>
      <w:proofErr w:type="spellStart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хеш</w:t>
      </w:r>
      <w:proofErr w:type="spellEnd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») может предоставляться сервису </w:t>
      </w:r>
      <w:proofErr w:type="spellStart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Gravatar</w:t>
      </w:r>
      <w:proofErr w:type="spellEnd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чтобы определить используете ли вы его. Политика конфиденциальности </w:t>
      </w:r>
      <w:proofErr w:type="spellStart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Gravatar</w:t>
      </w:r>
      <w:proofErr w:type="spellEnd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доступна здесь: </w:t>
      </w:r>
      <w:hyperlink r:id="rId12" w:tgtFrame="_blank" w:history="1">
        <w:r w:rsidRPr="00E742C7">
          <w:rPr>
            <w:rFonts w:ascii="Segoe UI" w:eastAsia="Times New Roman" w:hAnsi="Segoe UI" w:cs="Segoe UI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https://automattic.com/privacy/</w:t>
        </w:r>
      </w:hyperlink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После одобрения комментария ваше изображение профиля будет видимым публично в контексте вашего комментария.</w:t>
      </w:r>
    </w:p>
    <w:p w14:paraId="72BAC698" w14:textId="77777777" w:rsidR="00E742C7" w:rsidRPr="00E742C7" w:rsidRDefault="00E742C7" w:rsidP="00E742C7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Формы контактов</w:t>
      </w:r>
    </w:p>
    <w:p w14:paraId="0261AD55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 использовании форм обратной связи на Сайте мы собираем персональные данные, необходимые для ответа на ваш запрос.</w:t>
      </w:r>
    </w:p>
    <w:p w14:paraId="78434FF2" w14:textId="77777777" w:rsidR="00E742C7" w:rsidRPr="00E742C7" w:rsidRDefault="00E742C7" w:rsidP="00E742C7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Куки (</w:t>
      </w:r>
      <w:proofErr w:type="spellStart"/>
      <w:r w:rsidRPr="00E742C7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Cookies</w:t>
      </w:r>
      <w:proofErr w:type="spellEnd"/>
      <w:r w:rsidRPr="00E742C7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)</w:t>
      </w:r>
    </w:p>
    <w:p w14:paraId="495EEE5A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Если вы оставляете комментарий на нашем сайте, вы можете включить сохранение вашего имени, адреса </w:t>
      </w:r>
      <w:proofErr w:type="spellStart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email</w:t>
      </w:r>
      <w:proofErr w:type="spellEnd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вебсайта в куки. Это делается для вашего удобства, </w:t>
      </w: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чтобы не заполнять данные снова при повторном комментировании. Эти куки хранятся в течение одного года.</w:t>
      </w:r>
    </w:p>
    <w:p w14:paraId="59EAD1C7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Если у вас есть учетная запись </w:t>
      </w:r>
      <w:proofErr w:type="gramStart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сайте</w:t>
      </w:r>
      <w:proofErr w:type="gramEnd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вы войдете в неё, мы установим временный куки для определения поддержки куки вашим браузером, куки не содержит никакой личной информации и удаляется при закрытии вашего браузера.</w:t>
      </w:r>
    </w:p>
    <w:p w14:paraId="207EAC64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 входе в учетную запись мы также устанавливаем несколько куки с данными входа и настройками экрана. Куки входа хранятся в течение двух дней, куки с настройками экрана — год. Если вы выберете возможность «Запомнить меня», данные о входе будут сохраняться в течение двух недель. При выходе из учетной записи куки входа будут удалены.</w:t>
      </w:r>
    </w:p>
    <w:p w14:paraId="36A83DCA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При редактировании или публикации статьи в браузере будет сохранен дополнительный куки, он не содержит персональных данных и содержит только ID </w:t>
      </w:r>
      <w:proofErr w:type="gramStart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записи</w:t>
      </w:r>
      <w:proofErr w:type="gramEnd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отредактированной вами, истекает через 1 день.</w:t>
      </w:r>
    </w:p>
    <w:p w14:paraId="6F573078" w14:textId="77777777" w:rsidR="00E742C7" w:rsidRPr="00E742C7" w:rsidRDefault="00E742C7" w:rsidP="00E742C7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Встраиваемое содержимое других вебсайтов</w:t>
      </w:r>
    </w:p>
    <w:p w14:paraId="7EEB4D5F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Статьи на этом сайте могут включать встраиваемое содержимое (</w:t>
      </w:r>
      <w:proofErr w:type="gramStart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например</w:t>
      </w:r>
      <w:proofErr w:type="gramEnd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видео, изображения, статьи и др.), подобное содержимое ведет себя так же, как если бы посетитель зашел на другой сайт.</w:t>
      </w:r>
    </w:p>
    <w:p w14:paraId="2404375D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Эти сайты могут собирать данные о вас, использовать куки, внедрять дополнительное отслеживание третьей стороной и следить за вашим взаимодействием с внедренным содержимым, включая отслеживание взаимодействия, если у вас есть учетная запись и вы авторизовались на том сайте.</w:t>
      </w:r>
    </w:p>
    <w:p w14:paraId="50CCBC62" w14:textId="77777777" w:rsidR="00E742C7" w:rsidRPr="00E742C7" w:rsidRDefault="00E742C7" w:rsidP="00E742C7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Веб-аналитика</w:t>
      </w:r>
    </w:p>
    <w:p w14:paraId="5963CE05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Для анализа поведения пользователей на Сайте и улучшения его работы используется сервис </w:t>
      </w:r>
      <w:proofErr w:type="spellStart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Яндекс.Метрика</w:t>
      </w:r>
      <w:proofErr w:type="spellEnd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64E38E86" w14:textId="77777777" w:rsidR="00E742C7" w:rsidRPr="00E742C7" w:rsidRDefault="00E742C7" w:rsidP="00E742C7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13. Сроки хранения персональных данных</w:t>
      </w:r>
    </w:p>
    <w:p w14:paraId="08DF9C6D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Если вы оставляете комментарий, то сам комментарий и его метаданные сохраняются неопределенно долго. Это делается для того, чтобы определять и одобрять последующие комментарии автоматически, вместо помещения их в очередь на одобрение.</w:t>
      </w:r>
    </w:p>
    <w:p w14:paraId="0580AABD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Для пользователей с регистрацией на нашем сайте мы храним ту личную информацию, которую они указывают в своем профиле. Все пользователи могут видеть, редактировать или удалить свою информацию из профиля в любое время </w:t>
      </w: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(кроме имени пользователя). Администрация вебсайта также может видеть и изменять эту информацию.</w:t>
      </w:r>
    </w:p>
    <w:p w14:paraId="3422BD6C" w14:textId="77777777" w:rsidR="00E742C7" w:rsidRPr="00E742C7" w:rsidRDefault="00E742C7" w:rsidP="00E742C7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14. Передача персональных данных</w:t>
      </w:r>
    </w:p>
    <w:p w14:paraId="33C9AAE2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Комментарии пользователей могут проверяться автоматическим сервисом определения спама.</w:t>
      </w:r>
    </w:p>
    <w:p w14:paraId="5AAD60FD" w14:textId="77777777" w:rsidR="00E742C7" w:rsidRPr="00E742C7" w:rsidRDefault="00E742C7" w:rsidP="00E742C7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E742C7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15. Заключительные положения</w:t>
      </w:r>
    </w:p>
    <w:p w14:paraId="486EAF4A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15.1. По всем вопросам, связанным с обработкой персональных данных, Пользователь может связаться с Оператором по контактам, указанным на Сайте или в разделе [Контакты].</w:t>
      </w:r>
    </w:p>
    <w:p w14:paraId="59477A81" w14:textId="5A6EDC82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15.2. Пользователь может получить любые разъяснения по интересующим вопросам, касающимся обработки его персональных данных, обратившись к Оператору по электронной почте </w:t>
      </w:r>
      <w:r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info</w:t>
      </w: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@</w:t>
      </w:r>
      <w:proofErr w:type="spellStart"/>
      <w:r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gcpiri</w:t>
      </w:r>
      <w:proofErr w:type="spellEnd"/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  <w:proofErr w:type="spellStart"/>
      <w:r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ru</w:t>
      </w:r>
      <w:proofErr w:type="spellEnd"/>
    </w:p>
    <w:p w14:paraId="263391CA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15.3.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236CAD94" w14:textId="77777777" w:rsidR="00E742C7" w:rsidRPr="00E742C7" w:rsidRDefault="00E742C7" w:rsidP="00E742C7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15.4. Актуальная версия Политики в свободном доступе расположена в сети Интернет по адресу: </w:t>
      </w:r>
      <w:hyperlink r:id="rId13" w:tgtFrame="_blank" w:history="1">
        <w:r w:rsidRPr="00E742C7">
          <w:rPr>
            <w:rFonts w:ascii="Segoe UI" w:eastAsia="Times New Roman" w:hAnsi="Segoe UI" w:cs="Segoe UI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https://www.gcpiri.ru/policy/</w:t>
        </w:r>
      </w:hyperlink>
      <w:r w:rsidRPr="00E742C7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0BAB2778" w14:textId="77777777" w:rsidR="00152058" w:rsidRDefault="00152058"/>
    <w:sectPr w:rsidR="00152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257"/>
    <w:multiLevelType w:val="multilevel"/>
    <w:tmpl w:val="7368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90A25"/>
    <w:multiLevelType w:val="multilevel"/>
    <w:tmpl w:val="A81A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552B3"/>
    <w:multiLevelType w:val="multilevel"/>
    <w:tmpl w:val="E1E6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80A96"/>
    <w:multiLevelType w:val="multilevel"/>
    <w:tmpl w:val="8568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326FB"/>
    <w:multiLevelType w:val="multilevel"/>
    <w:tmpl w:val="5A5C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F177A1"/>
    <w:multiLevelType w:val="multilevel"/>
    <w:tmpl w:val="5F90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AF6B27"/>
    <w:multiLevelType w:val="multilevel"/>
    <w:tmpl w:val="0490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58"/>
    <w:rsid w:val="00152058"/>
    <w:rsid w:val="00A814FA"/>
    <w:rsid w:val="00E7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E682"/>
  <w15:chartTrackingRefBased/>
  <w15:docId w15:val="{C8DDE9BA-9B5D-4E80-A2A6-82511E8D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2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4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742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81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814FA"/>
    <w:rPr>
      <w:b/>
      <w:bCs/>
    </w:rPr>
  </w:style>
  <w:style w:type="character" w:styleId="HTML">
    <w:name w:val="HTML Code"/>
    <w:basedOn w:val="a0"/>
    <w:uiPriority w:val="99"/>
    <w:semiHidden/>
    <w:unhideWhenUsed/>
    <w:rsid w:val="00A814FA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742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42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42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E742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piri.ru/" TargetMode="External"/><Relationship Id="rId13" Type="http://schemas.openxmlformats.org/officeDocument/2006/relationships/hyperlink" Target="https://www.gcpiri.ru/polic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cpiri.ru/" TargetMode="External"/><Relationship Id="rId12" Type="http://schemas.openxmlformats.org/officeDocument/2006/relationships/hyperlink" Target="https://automattic.com/priva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cpiri.ru/" TargetMode="External"/><Relationship Id="rId11" Type="http://schemas.openxmlformats.org/officeDocument/2006/relationships/hyperlink" Target="https://yandex.ru/support/metrica/general/opt-out.html" TargetMode="External"/><Relationship Id="rId5" Type="http://schemas.openxmlformats.org/officeDocument/2006/relationships/hyperlink" Target="https://gcpiri.ru/polic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andex.ru/legal/confidenti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cpir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8</Pages>
  <Words>2158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</dc:creator>
  <cp:keywords/>
  <dc:description/>
  <cp:lastModifiedBy>BASS</cp:lastModifiedBy>
  <cp:revision>2</cp:revision>
  <dcterms:created xsi:type="dcterms:W3CDTF">2025-10-04T10:48:00Z</dcterms:created>
  <dcterms:modified xsi:type="dcterms:W3CDTF">2025-10-04T10:48:00Z</dcterms:modified>
</cp:coreProperties>
</file>